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0FB61" w14:textId="77777777" w:rsidR="00510DB1" w:rsidRPr="00510DB1" w:rsidRDefault="00510DB1" w:rsidP="00510DB1">
      <w:pPr>
        <w:spacing w:before="100" w:beforeAutospacing="1" w:after="100" w:afterAutospacing="1"/>
        <w:jc w:val="both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proofErr w:type="spellStart"/>
      <w:r w:rsidRPr="00510DB1">
        <w:rPr>
          <w:rFonts w:asciiTheme="majorHAnsi" w:eastAsia="Times New Roman" w:hAnsiTheme="majorHAnsi" w:cs="Times New Roman"/>
          <w:b/>
          <w:bCs/>
          <w:sz w:val="28"/>
          <w:szCs w:val="28"/>
        </w:rPr>
        <w:t>Gizlilik</w:t>
      </w:r>
      <w:proofErr w:type="spellEnd"/>
      <w:r w:rsidRPr="00510DB1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  <w:proofErr w:type="spellStart"/>
      <w:r w:rsidRPr="00510DB1">
        <w:rPr>
          <w:rFonts w:asciiTheme="majorHAnsi" w:eastAsia="Times New Roman" w:hAnsiTheme="majorHAnsi" w:cs="Times New Roman"/>
          <w:b/>
          <w:bCs/>
          <w:sz w:val="28"/>
          <w:szCs w:val="28"/>
        </w:rPr>
        <w:t>Sözleşmesi</w:t>
      </w:r>
      <w:proofErr w:type="spellEnd"/>
    </w:p>
    <w:p w14:paraId="12C8A88F" w14:textId="77777777" w:rsidR="00510DB1" w:rsidRPr="00510DB1" w:rsidRDefault="00510DB1" w:rsidP="00510DB1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2"/>
          <w:szCs w:val="22"/>
        </w:rPr>
      </w:pPr>
      <w:r w:rsidRPr="00510DB1">
        <w:rPr>
          <w:rFonts w:asciiTheme="majorHAnsi" w:hAnsiTheme="majorHAnsi" w:cs="Times New Roman"/>
          <w:b/>
          <w:bCs/>
          <w:sz w:val="22"/>
          <w:szCs w:val="22"/>
        </w:rPr>
        <w:t>DB Handmade</w:t>
      </w:r>
      <w:r w:rsidR="00C93F3C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proofErr w:type="spellStart"/>
      <w:r w:rsidR="00C93F3C">
        <w:rPr>
          <w:rFonts w:asciiTheme="majorHAnsi" w:hAnsiTheme="majorHAnsi" w:cs="Times New Roman"/>
          <w:sz w:val="22"/>
          <w:szCs w:val="22"/>
        </w:rPr>
        <w:t>sitesinden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Kullanıcılar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tarafından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kendisine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elektronik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ortamdan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iletilen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kişisel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bilgileri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Üyeleri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ile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yaptığı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"</w:t>
      </w:r>
      <w:r w:rsidRPr="00510DB1">
        <w:rPr>
          <w:rFonts w:asciiTheme="majorHAnsi" w:hAnsiTheme="majorHAnsi" w:cs="Times New Roman"/>
          <w:b/>
          <w:bCs/>
          <w:sz w:val="22"/>
          <w:szCs w:val="22"/>
        </w:rPr>
        <w:t>DB Handmade</w:t>
      </w:r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Üyelik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Sözleşmesi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"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ile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belirlenen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amaçlar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kapsam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dışında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üçüncü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kişilere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açıklamayacaktır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>.</w:t>
      </w:r>
    </w:p>
    <w:p w14:paraId="36F73424" w14:textId="77777777" w:rsidR="00510DB1" w:rsidRPr="00510DB1" w:rsidRDefault="00510DB1" w:rsidP="00510DB1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2"/>
          <w:szCs w:val="22"/>
        </w:rPr>
      </w:pPr>
      <w:proofErr w:type="spellStart"/>
      <w:r w:rsidRPr="00510DB1">
        <w:rPr>
          <w:rFonts w:asciiTheme="majorHAnsi" w:hAnsiTheme="majorHAnsi" w:cs="Times New Roman"/>
          <w:sz w:val="22"/>
          <w:szCs w:val="22"/>
        </w:rPr>
        <w:t>Sistemle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ilgili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sorunların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tanımlanması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"</w:t>
      </w:r>
      <w:proofErr w:type="spellStart"/>
      <w:r>
        <w:rPr>
          <w:rFonts w:asciiTheme="majorHAnsi" w:hAnsiTheme="majorHAnsi" w:cs="Times New Roman"/>
          <w:sz w:val="22"/>
          <w:szCs w:val="22"/>
        </w:rPr>
        <w:t>sitede</w:t>
      </w:r>
      <w:r w:rsidRPr="00510DB1">
        <w:rPr>
          <w:rFonts w:asciiTheme="majorHAnsi" w:hAnsiTheme="majorHAnsi" w:cs="Times New Roman"/>
          <w:sz w:val="22"/>
          <w:szCs w:val="22"/>
        </w:rPr>
        <w:t>"da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çıkabilecek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sorunların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ivedilikle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giderilebilmesi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için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, </w:t>
      </w:r>
      <w:r w:rsidRPr="00510DB1">
        <w:rPr>
          <w:rFonts w:asciiTheme="majorHAnsi" w:hAnsiTheme="majorHAnsi" w:cs="Times New Roman"/>
          <w:b/>
          <w:bCs/>
          <w:sz w:val="22"/>
          <w:szCs w:val="22"/>
        </w:rPr>
        <w:t>DB Handmade</w:t>
      </w:r>
      <w:r w:rsidRPr="00510DB1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gerektiğinde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kullanıcıların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IP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adresini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tespit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etmekte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bunu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kullanmaktadır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. </w:t>
      </w:r>
      <w:proofErr w:type="gramStart"/>
      <w:r w:rsidRPr="00510DB1">
        <w:rPr>
          <w:rFonts w:asciiTheme="majorHAnsi" w:hAnsiTheme="majorHAnsi" w:cs="Times New Roman"/>
          <w:sz w:val="22"/>
          <w:szCs w:val="22"/>
        </w:rPr>
        <w:t xml:space="preserve">IP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adresleri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kullanıcıları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genel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şekilde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tanımlamak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kapsamlı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demografik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bilgi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toplamak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amacıyla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da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kullanılabilir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>.</w:t>
      </w:r>
      <w:proofErr w:type="gramEnd"/>
    </w:p>
    <w:p w14:paraId="449819C7" w14:textId="07D393D9" w:rsidR="00510DB1" w:rsidRPr="00510DB1" w:rsidRDefault="00510DB1" w:rsidP="009F1A3A">
      <w:pPr>
        <w:spacing w:before="100" w:beforeAutospacing="1" w:after="100" w:afterAutospacing="1"/>
        <w:ind w:right="-64"/>
        <w:jc w:val="both"/>
        <w:rPr>
          <w:rFonts w:asciiTheme="majorHAnsi" w:hAnsiTheme="majorHAnsi" w:cs="Times New Roman"/>
          <w:sz w:val="22"/>
          <w:szCs w:val="22"/>
        </w:rPr>
      </w:pPr>
      <w:proofErr w:type="spellStart"/>
      <w:proofErr w:type="gramStart"/>
      <w:r w:rsidRPr="00510DB1">
        <w:rPr>
          <w:rFonts w:asciiTheme="majorHAnsi" w:hAnsiTheme="majorHAnsi" w:cs="Times New Roman"/>
          <w:sz w:val="22"/>
          <w:szCs w:val="22"/>
        </w:rPr>
        <w:t>Üyelik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veya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"</w:t>
      </w:r>
      <w:r>
        <w:rPr>
          <w:rFonts w:asciiTheme="majorHAnsi" w:hAnsiTheme="majorHAnsi" w:cs="Times New Roman"/>
          <w:sz w:val="22"/>
          <w:szCs w:val="22"/>
        </w:rPr>
        <w:t>site</w:t>
      </w:r>
      <w:r w:rsidRPr="00510DB1">
        <w:rPr>
          <w:rFonts w:asciiTheme="majorHAnsi" w:hAnsiTheme="majorHAnsi" w:cs="Times New Roman"/>
          <w:sz w:val="22"/>
          <w:szCs w:val="22"/>
        </w:rPr>
        <w:t xml:space="preserve">"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üzerindeki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çeşitli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form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oylamaların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doldurulması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suretiyle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kullanıcıların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kendileriyle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ilgili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takım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kişisel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bilgileri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(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isim-soyisim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, firma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bilgileri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telefon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adres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veya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e-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posta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adresleri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gibi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) </w:t>
      </w:r>
      <w:r w:rsidRPr="00510DB1">
        <w:rPr>
          <w:rFonts w:asciiTheme="majorHAnsi" w:hAnsiTheme="majorHAnsi" w:cs="Times New Roman"/>
          <w:b/>
          <w:bCs/>
          <w:sz w:val="22"/>
          <w:szCs w:val="22"/>
        </w:rPr>
        <w:t xml:space="preserve">DB </w:t>
      </w:r>
      <w:proofErr w:type="spellStart"/>
      <w:r w:rsidRPr="00510DB1">
        <w:rPr>
          <w:rFonts w:asciiTheme="majorHAnsi" w:hAnsiTheme="majorHAnsi" w:cs="Times New Roman"/>
          <w:b/>
          <w:bCs/>
          <w:sz w:val="22"/>
          <w:szCs w:val="22"/>
        </w:rPr>
        <w:t>Handmade</w:t>
      </w:r>
      <w:r w:rsidRPr="00510DB1">
        <w:rPr>
          <w:rFonts w:asciiTheme="majorHAnsi" w:hAnsiTheme="majorHAnsi" w:cs="Times New Roman"/>
          <w:sz w:val="22"/>
          <w:szCs w:val="22"/>
        </w:rPr>
        <w:t>’a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vermeleri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gerekmektedir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>.</w:t>
      </w:r>
      <w:proofErr w:type="gram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r w:rsidRPr="00510DB1">
        <w:rPr>
          <w:rFonts w:asciiTheme="majorHAnsi" w:hAnsiTheme="majorHAnsi" w:cs="Times New Roman"/>
          <w:b/>
          <w:bCs/>
          <w:sz w:val="22"/>
          <w:szCs w:val="22"/>
        </w:rPr>
        <w:t>DB Handmade</w:t>
      </w:r>
      <w:r w:rsidRPr="00510DB1">
        <w:rPr>
          <w:rFonts w:asciiTheme="majorHAnsi" w:hAnsiTheme="majorHAnsi" w:cs="Times New Roman"/>
          <w:sz w:val="22"/>
          <w:szCs w:val="22"/>
        </w:rPr>
        <w:t xml:space="preserve">, </w:t>
      </w:r>
      <w:r w:rsidRPr="00510DB1">
        <w:rPr>
          <w:rFonts w:asciiTheme="majorHAnsi" w:hAnsiTheme="majorHAnsi" w:cs="Times New Roman"/>
          <w:b/>
          <w:bCs/>
          <w:sz w:val="22"/>
          <w:szCs w:val="22"/>
        </w:rPr>
        <w:t>DB Handmade</w:t>
      </w:r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Üyelik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Sözleşmesi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ile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belirlenen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amaçlar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kapsam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dışında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da,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talep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edilen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bilgileri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r w:rsidRPr="00510DB1">
        <w:rPr>
          <w:rFonts w:asciiTheme="majorHAnsi" w:hAnsiTheme="majorHAnsi" w:cs="Times New Roman"/>
          <w:b/>
          <w:bCs/>
          <w:sz w:val="22"/>
          <w:szCs w:val="22"/>
        </w:rPr>
        <w:t>DB Handmade</w:t>
      </w:r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veya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işbirliği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içinde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olduğu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kişiler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tarafından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doğrudan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pazarlama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yapmak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amacıyla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kullanabilir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. </w:t>
      </w:r>
      <w:proofErr w:type="spellStart"/>
      <w:proofErr w:type="gramStart"/>
      <w:r w:rsidRPr="00510DB1">
        <w:rPr>
          <w:rFonts w:asciiTheme="majorHAnsi" w:hAnsiTheme="majorHAnsi" w:cs="Times New Roman"/>
          <w:sz w:val="22"/>
          <w:szCs w:val="22"/>
        </w:rPr>
        <w:t>Kişisel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bilgiler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gerektiğinde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kullanıcıyla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temas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kurmak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için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de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kullanılabilir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>.</w:t>
      </w:r>
      <w:proofErr w:type="gram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r w:rsidRPr="00510DB1">
        <w:rPr>
          <w:rFonts w:asciiTheme="majorHAnsi" w:hAnsiTheme="majorHAnsi" w:cs="Times New Roman"/>
          <w:b/>
          <w:bCs/>
          <w:sz w:val="22"/>
          <w:szCs w:val="22"/>
        </w:rPr>
        <w:t>DB Handmade</w:t>
      </w:r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tarafından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talep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edilen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bilgiler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veya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kullanıcı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tarafından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sağlanan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bilgiler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veya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r w:rsidRPr="00510DB1">
        <w:rPr>
          <w:rFonts w:asciiTheme="majorHAnsi" w:hAnsiTheme="majorHAnsi" w:cs="Times New Roman"/>
          <w:b/>
          <w:bCs/>
          <w:sz w:val="22"/>
          <w:szCs w:val="22"/>
        </w:rPr>
        <w:t>DB Handmade</w:t>
      </w:r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üzerinden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yapılan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işlemlerle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ilgili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proofErr w:type="gramStart"/>
      <w:r w:rsidRPr="00510DB1">
        <w:rPr>
          <w:rFonts w:asciiTheme="majorHAnsi" w:hAnsiTheme="majorHAnsi" w:cs="Times New Roman"/>
          <w:sz w:val="22"/>
          <w:szCs w:val="22"/>
        </w:rPr>
        <w:t>bilgiler</w:t>
      </w:r>
      <w:proofErr w:type="spellEnd"/>
      <w:r w:rsidR="009F1A3A">
        <w:rPr>
          <w:rFonts w:asciiTheme="majorHAnsi" w:hAnsiTheme="majorHAnsi" w:cs="Times New Roman"/>
          <w:sz w:val="22"/>
          <w:szCs w:val="22"/>
        </w:rPr>
        <w:t xml:space="preserve"> </w:t>
      </w:r>
      <w:bookmarkStart w:id="0" w:name="_GoBack"/>
      <w:bookmarkEnd w:id="0"/>
      <w:r w:rsidRPr="00510DB1">
        <w:rPr>
          <w:rFonts w:asciiTheme="majorHAnsi" w:hAnsiTheme="majorHAnsi" w:cs="Times New Roman"/>
          <w:sz w:val="22"/>
          <w:szCs w:val="22"/>
        </w:rPr>
        <w:t>;</w:t>
      </w:r>
      <w:proofErr w:type="gramEnd"/>
      <w:r w:rsidR="009F1A3A">
        <w:rPr>
          <w:rFonts w:asciiTheme="majorHAnsi" w:hAnsiTheme="majorHAnsi" w:cs="Times New Roman"/>
          <w:sz w:val="22"/>
          <w:szCs w:val="22"/>
        </w:rPr>
        <w:t xml:space="preserve"> </w:t>
      </w:r>
      <w:r w:rsidRPr="00510DB1">
        <w:rPr>
          <w:rFonts w:asciiTheme="majorHAnsi" w:hAnsiTheme="majorHAnsi" w:cs="Times New Roman"/>
          <w:b/>
          <w:bCs/>
          <w:sz w:val="22"/>
          <w:szCs w:val="22"/>
        </w:rPr>
        <w:t>DB Handmade</w:t>
      </w:r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işbirliği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içinde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olduğu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kişiler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tarafından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>, "</w:t>
      </w:r>
      <w:r w:rsidRPr="00510DB1">
        <w:rPr>
          <w:rFonts w:asciiTheme="majorHAnsi" w:hAnsiTheme="majorHAnsi" w:cs="Times New Roman"/>
          <w:b/>
          <w:bCs/>
          <w:sz w:val="22"/>
          <w:szCs w:val="22"/>
        </w:rPr>
        <w:t>DB Handmade</w:t>
      </w:r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Üyelik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Sözleşmesi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"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ile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belirlenen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amaçlar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kapsam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dışında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da,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kullanıcının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kimliği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ifşa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edilmeden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çeşitli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istatistiksel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değerlendirmeler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veri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tabanı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oluşturma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pazar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araştırmalarında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kullanılabilir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>.</w:t>
      </w:r>
    </w:p>
    <w:p w14:paraId="1A21B2D3" w14:textId="77777777" w:rsidR="00510DB1" w:rsidRPr="00510DB1" w:rsidRDefault="00510DB1" w:rsidP="00510DB1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2"/>
          <w:szCs w:val="22"/>
        </w:rPr>
      </w:pPr>
      <w:proofErr w:type="gramStart"/>
      <w:r w:rsidRPr="00510DB1">
        <w:rPr>
          <w:rFonts w:asciiTheme="majorHAnsi" w:hAnsiTheme="majorHAnsi" w:cs="Times New Roman"/>
          <w:b/>
          <w:bCs/>
          <w:sz w:val="22"/>
          <w:szCs w:val="22"/>
        </w:rPr>
        <w:t>DB Handmade</w:t>
      </w:r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>site</w:t>
      </w:r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dâhilinde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başka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sitelere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link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verebilir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>.</w:t>
      </w:r>
      <w:proofErr w:type="gram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r w:rsidRPr="00510DB1">
        <w:rPr>
          <w:rFonts w:asciiTheme="majorHAnsi" w:hAnsiTheme="majorHAnsi" w:cs="Times New Roman"/>
          <w:b/>
          <w:bCs/>
          <w:sz w:val="22"/>
          <w:szCs w:val="22"/>
        </w:rPr>
        <w:t>DB Handmade</w:t>
      </w:r>
      <w:r w:rsidRPr="00510DB1">
        <w:rPr>
          <w:rFonts w:asciiTheme="majorHAnsi" w:hAnsiTheme="majorHAnsi" w:cs="Times New Roman"/>
          <w:sz w:val="22"/>
          <w:szCs w:val="22"/>
        </w:rPr>
        <w:t xml:space="preserve">, link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vasıtasıyla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erişilen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sitelerin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gizlilik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uygulamaları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içeriklerine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yönelik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herhangi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sorumluluk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taşımamaktadır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. </w:t>
      </w:r>
      <w:proofErr w:type="spellStart"/>
      <w:proofErr w:type="gramStart"/>
      <w:r w:rsidRPr="00510DB1">
        <w:rPr>
          <w:rFonts w:asciiTheme="majorHAnsi" w:hAnsiTheme="majorHAnsi" w:cs="Times New Roman"/>
          <w:sz w:val="22"/>
          <w:szCs w:val="22"/>
        </w:rPr>
        <w:t>Kişisel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bilgileriniz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;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kişi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isim-soyisim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, firma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bilgileri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adresi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telefon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numarası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>, e-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posta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adresi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kullanıcıyı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tanımlamaya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yönelik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her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türlü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bilgiyi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içermektedir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>.</w:t>
      </w:r>
      <w:proofErr w:type="gram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r w:rsidRPr="00510DB1">
        <w:rPr>
          <w:rFonts w:asciiTheme="majorHAnsi" w:hAnsiTheme="majorHAnsi" w:cs="Times New Roman"/>
          <w:b/>
          <w:bCs/>
          <w:sz w:val="22"/>
          <w:szCs w:val="22"/>
        </w:rPr>
        <w:t>DB Handmade</w:t>
      </w:r>
      <w:r w:rsidRPr="00510DB1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işbu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gizlilik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politikasında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aksi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belirtilmedikçe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kişisel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bilgilerinizden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herhangi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birini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DB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Handmade'un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işbirliği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içinde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olmadığı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şirketlere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üçüncü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kişilere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açıklamayacaktır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. </w:t>
      </w:r>
      <w:proofErr w:type="spellStart"/>
      <w:proofErr w:type="gramStart"/>
      <w:r w:rsidRPr="00510DB1">
        <w:rPr>
          <w:rFonts w:asciiTheme="majorHAnsi" w:hAnsiTheme="majorHAnsi" w:cs="Times New Roman"/>
          <w:sz w:val="22"/>
          <w:szCs w:val="22"/>
        </w:rPr>
        <w:t>Aşağıda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belirtilen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sınırlı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durumlarda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r w:rsidRPr="00510DB1">
        <w:rPr>
          <w:rFonts w:asciiTheme="majorHAnsi" w:hAnsiTheme="majorHAnsi" w:cs="Times New Roman"/>
          <w:b/>
          <w:bCs/>
          <w:sz w:val="22"/>
          <w:szCs w:val="22"/>
        </w:rPr>
        <w:t>DB Handmade</w:t>
      </w:r>
      <w:r w:rsidRPr="00510DB1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işbu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"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Gizlilik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Politikası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"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hükümleri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dışında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kullanıcılara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ait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bilgileri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üçüncü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kişilere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açıklayabilir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>.</w:t>
      </w:r>
      <w:proofErr w:type="gramEnd"/>
      <w:r w:rsidRPr="00510DB1">
        <w:rPr>
          <w:rFonts w:asciiTheme="majorHAnsi" w:hAnsiTheme="majorHAnsi" w:cs="Times New Roman"/>
          <w:sz w:val="22"/>
          <w:szCs w:val="22"/>
        </w:rPr>
        <w:t xml:space="preserve"> Bu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durumlar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sınırlı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sayıda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olmak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üzere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>;</w:t>
      </w:r>
    </w:p>
    <w:p w14:paraId="19D5FFBA" w14:textId="77777777" w:rsidR="00510DB1" w:rsidRPr="00510DB1" w:rsidRDefault="00510DB1" w:rsidP="00510DB1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2"/>
          <w:szCs w:val="22"/>
        </w:rPr>
      </w:pP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Kanun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Kanun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Hükmünde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Kararname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Yönetmelik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v.b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. </w:t>
      </w:r>
      <w:proofErr w:type="spellStart"/>
      <w:proofErr w:type="gramStart"/>
      <w:r w:rsidRPr="00510DB1">
        <w:rPr>
          <w:rFonts w:asciiTheme="majorHAnsi" w:hAnsiTheme="majorHAnsi" w:cs="Times New Roman"/>
          <w:sz w:val="22"/>
          <w:szCs w:val="22"/>
        </w:rPr>
        <w:t>yetkili</w:t>
      </w:r>
      <w:proofErr w:type="spellEnd"/>
      <w:proofErr w:type="gram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hukuki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otorite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tarafından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çıkarılan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yürürlülükte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olan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hukuk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kurallarının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getirdiği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zorunluluklara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uymak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>;</w:t>
      </w:r>
    </w:p>
    <w:p w14:paraId="41C04974" w14:textId="77777777" w:rsidR="00510DB1" w:rsidRPr="00510DB1" w:rsidRDefault="00510DB1" w:rsidP="00510DB1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2"/>
          <w:szCs w:val="22"/>
        </w:rPr>
      </w:pPr>
      <w:r w:rsidRPr="00510DB1">
        <w:rPr>
          <w:rFonts w:asciiTheme="majorHAnsi" w:hAnsiTheme="majorHAnsi" w:cs="Times New Roman"/>
          <w:b/>
          <w:bCs/>
          <w:sz w:val="22"/>
          <w:szCs w:val="22"/>
        </w:rPr>
        <w:t xml:space="preserve">DB </w:t>
      </w:r>
      <w:proofErr w:type="spellStart"/>
      <w:r w:rsidRPr="00510DB1">
        <w:rPr>
          <w:rFonts w:asciiTheme="majorHAnsi" w:hAnsiTheme="majorHAnsi" w:cs="Times New Roman"/>
          <w:b/>
          <w:bCs/>
          <w:sz w:val="22"/>
          <w:szCs w:val="22"/>
        </w:rPr>
        <w:t>Handmade</w:t>
      </w:r>
      <w:r w:rsidRPr="00510DB1">
        <w:rPr>
          <w:rFonts w:asciiTheme="majorHAnsi" w:hAnsiTheme="majorHAnsi" w:cs="Times New Roman"/>
          <w:sz w:val="22"/>
          <w:szCs w:val="22"/>
        </w:rPr>
        <w:t>’un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kullanıcılarla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akdettiği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"</w:t>
      </w:r>
      <w:r w:rsidRPr="00510DB1">
        <w:rPr>
          <w:rFonts w:asciiTheme="majorHAnsi" w:hAnsiTheme="majorHAnsi" w:cs="Times New Roman"/>
          <w:b/>
          <w:bCs/>
          <w:sz w:val="22"/>
          <w:szCs w:val="22"/>
        </w:rPr>
        <w:t>DB Handmade</w:t>
      </w:r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Üyelik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Sözleşmesi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>"</w:t>
      </w:r>
      <w:proofErr w:type="gramStart"/>
      <w:r w:rsidRPr="00510DB1">
        <w:rPr>
          <w:rFonts w:asciiTheme="majorHAnsi" w:hAnsiTheme="majorHAnsi" w:cs="Times New Roman"/>
          <w:sz w:val="22"/>
          <w:szCs w:val="22"/>
        </w:rPr>
        <w:t>'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nin</w:t>
      </w:r>
      <w:proofErr w:type="spellEnd"/>
      <w:proofErr w:type="gram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diğer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sözleşmelerin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gereklerini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yerine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getirmek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bunları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uygulamaya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koymak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amacıyla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>;</w:t>
      </w:r>
    </w:p>
    <w:p w14:paraId="08CEBA8A" w14:textId="77777777" w:rsidR="00510DB1" w:rsidRPr="00510DB1" w:rsidRDefault="00510DB1" w:rsidP="00510DB1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2"/>
          <w:szCs w:val="22"/>
        </w:rPr>
      </w:pPr>
      <w:proofErr w:type="spellStart"/>
      <w:r w:rsidRPr="00510DB1">
        <w:rPr>
          <w:rFonts w:asciiTheme="majorHAnsi" w:hAnsiTheme="majorHAnsi" w:cs="Times New Roman"/>
          <w:sz w:val="22"/>
          <w:szCs w:val="22"/>
        </w:rPr>
        <w:t>Yetkili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idari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adli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otorite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tarafından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usulüne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göre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yürütülen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araştırma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veya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soruşturmanın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yürütümü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amacıyla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kullanıcılarla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ilgili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bilgi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talep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edilmesi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>;</w:t>
      </w:r>
    </w:p>
    <w:p w14:paraId="7DD6F9F9" w14:textId="77777777" w:rsidR="00510DB1" w:rsidRPr="00510DB1" w:rsidRDefault="00510DB1" w:rsidP="00510DB1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2"/>
          <w:szCs w:val="22"/>
        </w:rPr>
      </w:pPr>
      <w:proofErr w:type="spellStart"/>
      <w:proofErr w:type="gramStart"/>
      <w:r w:rsidRPr="00510DB1">
        <w:rPr>
          <w:rFonts w:asciiTheme="majorHAnsi" w:hAnsiTheme="majorHAnsi" w:cs="Times New Roman"/>
          <w:sz w:val="22"/>
          <w:szCs w:val="22"/>
        </w:rPr>
        <w:t>Kullanıcıların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hakları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veya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güvenliklerini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korumak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için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bilgi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vermenin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gerekli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olduğu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hallerdir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>.</w:t>
      </w:r>
      <w:proofErr w:type="gramEnd"/>
    </w:p>
    <w:p w14:paraId="3B40CE5A" w14:textId="77777777" w:rsidR="00510DB1" w:rsidRPr="00510DB1" w:rsidRDefault="00510DB1" w:rsidP="00510DB1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2"/>
          <w:szCs w:val="22"/>
        </w:rPr>
      </w:pPr>
      <w:r w:rsidRPr="00510DB1">
        <w:rPr>
          <w:rFonts w:asciiTheme="majorHAnsi" w:hAnsiTheme="majorHAnsi" w:cs="Times New Roman"/>
          <w:b/>
          <w:bCs/>
          <w:sz w:val="22"/>
          <w:szCs w:val="22"/>
        </w:rPr>
        <w:t>DB Handmade</w:t>
      </w:r>
      <w:r w:rsidRPr="00510DB1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gizli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bilgileri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kesinlikle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özel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gizli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tutmayı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bunu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sır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saklama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yükümü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olarak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addetmeyi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gizliliğin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sağlanması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sürdürülmesi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gizli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bilginin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tamamının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veya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herhangi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kısmının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kamu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alanına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girmesini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veya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yetkisiz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kullanımını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veya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üçüncü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bir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kişiye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ifşasını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önlemek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için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gerekli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tüm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tedbirleri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almayı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ve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gerekli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özeni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göstermeyi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taahhüt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10DB1">
        <w:rPr>
          <w:rFonts w:asciiTheme="majorHAnsi" w:hAnsiTheme="majorHAnsi" w:cs="Times New Roman"/>
          <w:sz w:val="22"/>
          <w:szCs w:val="22"/>
        </w:rPr>
        <w:t>etmektedir</w:t>
      </w:r>
      <w:proofErr w:type="spellEnd"/>
      <w:r w:rsidRPr="00510DB1">
        <w:rPr>
          <w:rFonts w:asciiTheme="majorHAnsi" w:hAnsiTheme="majorHAnsi" w:cs="Times New Roman"/>
          <w:sz w:val="22"/>
          <w:szCs w:val="22"/>
        </w:rPr>
        <w:t>.</w:t>
      </w:r>
    </w:p>
    <w:p w14:paraId="40392724" w14:textId="77777777" w:rsidR="00A45DAA" w:rsidRPr="00510DB1" w:rsidRDefault="00A45DAA" w:rsidP="00510DB1">
      <w:pPr>
        <w:jc w:val="both"/>
        <w:rPr>
          <w:rFonts w:asciiTheme="majorHAnsi" w:hAnsiTheme="majorHAnsi"/>
          <w:sz w:val="22"/>
          <w:szCs w:val="22"/>
        </w:rPr>
      </w:pPr>
    </w:p>
    <w:sectPr w:rsidR="00A45DAA" w:rsidRPr="00510DB1" w:rsidSect="00932D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B1"/>
    <w:rsid w:val="00510DB1"/>
    <w:rsid w:val="00932D27"/>
    <w:rsid w:val="009F1A3A"/>
    <w:rsid w:val="00A45DAA"/>
    <w:rsid w:val="00C9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02E1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0D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0DB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0D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10D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0D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0D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0DB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0D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10D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0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488</Words>
  <Characters>2785</Characters>
  <Application>Microsoft Macintosh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</dc:creator>
  <cp:keywords/>
  <dc:description/>
  <cp:lastModifiedBy>didem</cp:lastModifiedBy>
  <cp:revision>3</cp:revision>
  <dcterms:created xsi:type="dcterms:W3CDTF">2017-11-15T14:18:00Z</dcterms:created>
  <dcterms:modified xsi:type="dcterms:W3CDTF">2017-11-15T15:18:00Z</dcterms:modified>
</cp:coreProperties>
</file>